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0"/>
        <w:gridCol w:w="2410"/>
      </w:tblGrid>
      <w:tr>
        <w:trPr>
          <w:trHeight w:val="1655" w:hRule="atLeast"/>
        </w:trPr>
        <w:tc>
          <w:tcPr>
            <w:tcW w:w="4590" w:type="dxa"/>
            <w:gridSpan w:val="2"/>
          </w:tcPr>
          <w:p>
            <w:pPr>
              <w:pStyle w:val="TableParagraph"/>
              <w:spacing w:line="360" w:lineRule="auto"/>
              <w:ind w:left="213" w:right="202" w:hanging="3"/>
              <w:jc w:val="center"/>
              <w:rPr>
                <w:sz w:val="24"/>
              </w:rPr>
            </w:pPr>
            <w:r>
              <w:rPr>
                <w:sz w:val="24"/>
              </w:rPr>
              <w:t>PENGESAHAN SITEPLAN PERUMAHAN KOMERSIAL / SUBSIDI</w:t>
            </w:r>
          </w:p>
          <w:p>
            <w:pPr>
              <w:pStyle w:val="TableParagraph"/>
              <w:ind w:left="413" w:right="405"/>
              <w:jc w:val="center"/>
              <w:rPr>
                <w:sz w:val="24"/>
              </w:rPr>
            </w:pPr>
            <w:r>
              <w:rPr>
                <w:sz w:val="24"/>
              </w:rPr>
              <w:t>“…………………………………..”</w:t>
            </w:r>
          </w:p>
          <w:p>
            <w:pPr>
              <w:pStyle w:val="TableParagraph"/>
              <w:spacing w:before="135"/>
              <w:ind w:left="414" w:right="405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 (lokasi)</w:t>
            </w:r>
          </w:p>
        </w:tc>
      </w:tr>
      <w:tr>
        <w:trPr>
          <w:trHeight w:val="275" w:hRule="atLeast"/>
        </w:trPr>
        <w:tc>
          <w:tcPr>
            <w:tcW w:w="4590" w:type="dxa"/>
            <w:gridSpan w:val="2"/>
          </w:tcPr>
          <w:p>
            <w:pPr>
              <w:pStyle w:val="TableParagraph"/>
              <w:spacing w:line="256" w:lineRule="exact"/>
              <w:ind w:left="1492"/>
              <w:rPr>
                <w:sz w:val="24"/>
              </w:rPr>
            </w:pPr>
            <w:r>
              <w:rPr>
                <w:sz w:val="24"/>
              </w:rPr>
              <w:t>MENGETAHUI</w:t>
            </w:r>
          </w:p>
        </w:tc>
      </w:tr>
      <w:tr>
        <w:trPr>
          <w:trHeight w:val="2481" w:hRule="atLeast"/>
        </w:trPr>
        <w:tc>
          <w:tcPr>
            <w:tcW w:w="459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ind w:left="606" w:right="580" w:firstLine="818"/>
              <w:rPr>
                <w:sz w:val="24"/>
              </w:rPr>
            </w:pPr>
            <w:r>
              <w:rPr>
                <w:sz w:val="24"/>
              </w:rPr>
              <w:t>KEPALA DINAS PERUMAHAN DAN KAWASAN</w:t>
            </w:r>
          </w:p>
          <w:p>
            <w:pPr>
              <w:pStyle w:val="TableParagraph"/>
              <w:ind w:left="786" w:right="760" w:firstLine="693"/>
              <w:rPr>
                <w:sz w:val="24"/>
              </w:rPr>
            </w:pPr>
            <w:r>
              <w:rPr>
                <w:sz w:val="24"/>
              </w:rPr>
              <w:t>PERMUKIMAN KABUPATEN SUKOHARJO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25"/>
              <w:ind w:left="409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Ir. SURAJI, MT</w:t>
            </w:r>
          </w:p>
          <w:p>
            <w:pPr>
              <w:pStyle w:val="TableParagraph"/>
              <w:spacing w:line="258" w:lineRule="exact"/>
              <w:ind w:left="409" w:right="405"/>
              <w:jc w:val="center"/>
              <w:rPr>
                <w:sz w:val="24"/>
              </w:rPr>
            </w:pPr>
            <w:r>
              <w:rPr>
                <w:sz w:val="24"/>
              </w:rPr>
              <w:t>NIP. 19620105 199503 1 001</w:t>
            </w:r>
          </w:p>
        </w:tc>
      </w:tr>
      <w:tr>
        <w:trPr>
          <w:trHeight w:val="273" w:hRule="atLeast"/>
        </w:trPr>
        <w:tc>
          <w:tcPr>
            <w:tcW w:w="459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412" w:right="405"/>
              <w:jc w:val="center"/>
              <w:rPr>
                <w:sz w:val="24"/>
              </w:rPr>
            </w:pPr>
            <w:r>
              <w:rPr>
                <w:sz w:val="24"/>
              </w:rPr>
              <w:t>DISEJUTUI</w:t>
            </w:r>
          </w:p>
        </w:tc>
      </w:tr>
      <w:tr>
        <w:trPr>
          <w:trHeight w:val="1655" w:hRule="atLeast"/>
        </w:trPr>
        <w:tc>
          <w:tcPr>
            <w:tcW w:w="4590" w:type="dxa"/>
            <w:gridSpan w:val="2"/>
          </w:tcPr>
          <w:p>
            <w:pPr>
              <w:pStyle w:val="TableParagraph"/>
              <w:spacing w:line="274" w:lineRule="exact"/>
              <w:ind w:left="411" w:right="405"/>
              <w:jc w:val="center"/>
              <w:rPr>
                <w:sz w:val="24"/>
              </w:rPr>
            </w:pPr>
            <w:r>
              <w:rPr>
                <w:sz w:val="24"/>
              </w:rPr>
              <w:t>KEPALA BIDANG PERUMAHAN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27"/>
              <w:ind w:left="411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IBNU TJAHYANA, ST. MT</w:t>
            </w:r>
          </w:p>
          <w:p>
            <w:pPr>
              <w:pStyle w:val="TableParagraph"/>
              <w:spacing w:line="260" w:lineRule="exact"/>
              <w:ind w:left="409" w:right="405"/>
              <w:jc w:val="center"/>
              <w:rPr>
                <w:sz w:val="24"/>
              </w:rPr>
            </w:pPr>
            <w:r>
              <w:rPr>
                <w:sz w:val="24"/>
              </w:rPr>
              <w:t>NIP. 19710511 199903 1 006</w:t>
            </w:r>
          </w:p>
        </w:tc>
      </w:tr>
      <w:tr>
        <w:trPr>
          <w:trHeight w:val="277" w:hRule="atLeast"/>
        </w:trPr>
        <w:tc>
          <w:tcPr>
            <w:tcW w:w="4590" w:type="dxa"/>
            <w:gridSpan w:val="2"/>
          </w:tcPr>
          <w:p>
            <w:pPr>
              <w:pStyle w:val="TableParagraph"/>
              <w:spacing w:line="258" w:lineRule="exact"/>
              <w:ind w:left="414" w:right="405"/>
              <w:jc w:val="center"/>
              <w:rPr>
                <w:sz w:val="24"/>
              </w:rPr>
            </w:pPr>
            <w:r>
              <w:rPr>
                <w:sz w:val="24"/>
              </w:rPr>
              <w:t>DIPERIKSA</w:t>
            </w:r>
          </w:p>
        </w:tc>
      </w:tr>
      <w:tr>
        <w:trPr>
          <w:trHeight w:val="2207" w:hRule="atLeast"/>
        </w:trPr>
        <w:tc>
          <w:tcPr>
            <w:tcW w:w="4590" w:type="dxa"/>
            <w:gridSpan w:val="2"/>
          </w:tcPr>
          <w:p>
            <w:pPr>
              <w:pStyle w:val="TableParagraph"/>
              <w:ind w:left="1094" w:right="1082" w:hanging="2"/>
              <w:jc w:val="center"/>
              <w:rPr>
                <w:sz w:val="24"/>
              </w:rPr>
            </w:pPr>
            <w:r>
              <w:rPr>
                <w:sz w:val="24"/>
              </w:rPr>
              <w:t>KEPALA SEKSI PERENCANAAN DAN</w:t>
            </w:r>
          </w:p>
          <w:p>
            <w:pPr>
              <w:pStyle w:val="TableParagraph"/>
              <w:ind w:left="406" w:right="405"/>
              <w:jc w:val="center"/>
              <w:rPr>
                <w:sz w:val="24"/>
              </w:rPr>
            </w:pPr>
            <w:r>
              <w:rPr>
                <w:sz w:val="24"/>
              </w:rPr>
              <w:t>PENGEMBANGAN PERUMAHAN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26"/>
              <w:ind w:left="410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SUROSO, ST. MM</w:t>
            </w:r>
          </w:p>
          <w:p>
            <w:pPr>
              <w:pStyle w:val="TableParagraph"/>
              <w:spacing w:line="260" w:lineRule="exact"/>
              <w:ind w:left="409" w:right="405"/>
              <w:jc w:val="center"/>
              <w:rPr>
                <w:sz w:val="24"/>
              </w:rPr>
            </w:pPr>
            <w:r>
              <w:rPr>
                <w:sz w:val="24"/>
              </w:rPr>
              <w:t>NIP. 19720426 199203 1 004</w:t>
            </w:r>
          </w:p>
        </w:tc>
      </w:tr>
      <w:tr>
        <w:trPr>
          <w:trHeight w:val="275" w:hRule="atLeast"/>
        </w:trPr>
        <w:tc>
          <w:tcPr>
            <w:tcW w:w="4590" w:type="dxa"/>
            <w:gridSpan w:val="2"/>
          </w:tcPr>
          <w:p>
            <w:pPr>
              <w:pStyle w:val="TableParagraph"/>
              <w:spacing w:line="256" w:lineRule="exact"/>
              <w:ind w:left="1432"/>
              <w:rPr>
                <w:sz w:val="24"/>
              </w:rPr>
            </w:pPr>
            <w:r>
              <w:rPr>
                <w:sz w:val="24"/>
              </w:rPr>
              <w:t>PENGEMBANG</w:t>
            </w:r>
          </w:p>
        </w:tc>
      </w:tr>
      <w:tr>
        <w:trPr>
          <w:trHeight w:val="1379" w:hRule="atLeast"/>
        </w:trPr>
        <w:tc>
          <w:tcPr>
            <w:tcW w:w="459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180" w:type="dxa"/>
          </w:tcPr>
          <w:p>
            <w:pPr>
              <w:pStyle w:val="TableParagraph"/>
              <w:spacing w:line="256" w:lineRule="exact"/>
              <w:ind w:left="125" w:right="120"/>
              <w:jc w:val="center"/>
              <w:rPr>
                <w:sz w:val="24"/>
              </w:rPr>
            </w:pPr>
            <w:r>
              <w:rPr>
                <w:sz w:val="24"/>
              </w:rPr>
              <w:t>PEMOHON</w:t>
            </w:r>
          </w:p>
        </w:tc>
        <w:tc>
          <w:tcPr>
            <w:tcW w:w="2410" w:type="dxa"/>
          </w:tcPr>
          <w:p>
            <w:pPr>
              <w:pStyle w:val="TableParagraph"/>
              <w:spacing w:line="256" w:lineRule="exact"/>
              <w:ind w:left="435" w:right="430"/>
              <w:jc w:val="center"/>
              <w:rPr>
                <w:sz w:val="24"/>
              </w:rPr>
            </w:pPr>
            <w:r>
              <w:rPr>
                <w:sz w:val="24"/>
              </w:rPr>
              <w:t>PERENCANA</w:t>
            </w:r>
          </w:p>
        </w:tc>
      </w:tr>
      <w:tr>
        <w:trPr>
          <w:trHeight w:val="1104" w:hRule="atLeast"/>
        </w:trPr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180" w:type="dxa"/>
          </w:tcPr>
          <w:p>
            <w:pPr>
              <w:pStyle w:val="TableParagraph"/>
              <w:spacing w:line="256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JUDUL GAMBAR</w:t>
            </w:r>
          </w:p>
        </w:tc>
        <w:tc>
          <w:tcPr>
            <w:tcW w:w="2410" w:type="dxa"/>
          </w:tcPr>
          <w:p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SKALA</w:t>
            </w:r>
          </w:p>
        </w:tc>
      </w:tr>
      <w:tr>
        <w:trPr>
          <w:trHeight w:val="553" w:hRule="atLeast"/>
        </w:trPr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4590" w:type="dxa"/>
            <w:gridSpan w:val="2"/>
          </w:tcPr>
          <w:p>
            <w:pPr>
              <w:pStyle w:val="TableParagraph"/>
              <w:spacing w:line="256" w:lineRule="exact"/>
              <w:ind w:left="413" w:right="405"/>
              <w:jc w:val="center"/>
              <w:rPr>
                <w:sz w:val="24"/>
              </w:rPr>
            </w:pPr>
            <w:r>
              <w:rPr>
                <w:sz w:val="24"/>
              </w:rPr>
              <w:t>CATATAN</w:t>
            </w:r>
          </w:p>
        </w:tc>
      </w:tr>
      <w:tr>
        <w:trPr>
          <w:trHeight w:val="1655" w:hRule="atLeast"/>
        </w:trPr>
        <w:tc>
          <w:tcPr>
            <w:tcW w:w="4590" w:type="dxa"/>
            <w:gridSpan w:val="2"/>
          </w:tcPr>
          <w:p>
            <w:pPr>
              <w:pStyle w:val="TableParagraph"/>
              <w:ind w:left="107" w:right="758"/>
              <w:rPr>
                <w:b/>
                <w:sz w:val="24"/>
              </w:rPr>
            </w:pPr>
            <w:r>
              <w:rPr>
                <w:b/>
                <w:sz w:val="24"/>
              </w:rPr>
              <w:t>Kaveling tidak bisa dipecah lagi, kecuali turun waris</w:t>
            </w:r>
          </w:p>
        </w:tc>
      </w:tr>
      <w:tr>
        <w:trPr>
          <w:trHeight w:val="275" w:hRule="atLeast"/>
        </w:trPr>
        <w:tc>
          <w:tcPr>
            <w:tcW w:w="4590" w:type="dxa"/>
            <w:gridSpan w:val="2"/>
          </w:tcPr>
          <w:p>
            <w:pPr>
              <w:pStyle w:val="TableParagraph"/>
              <w:tabs>
                <w:tab w:pos="2990" w:val="left" w:leader="none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LEMBAR</w:t>
              <w:tab/>
              <w:t>:</w:t>
            </w:r>
          </w:p>
        </w:tc>
      </w:tr>
      <w:tr>
        <w:trPr>
          <w:trHeight w:val="275" w:hRule="atLeast"/>
        </w:trPr>
        <w:tc>
          <w:tcPr>
            <w:tcW w:w="4590" w:type="dxa"/>
            <w:gridSpan w:val="2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LEMBAR KE:</w:t>
            </w:r>
          </w:p>
        </w:tc>
      </w:tr>
      <w:tr>
        <w:trPr>
          <w:trHeight w:val="273" w:hRule="atLeast"/>
        </w:trPr>
        <w:tc>
          <w:tcPr>
            <w:tcW w:w="459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NOMOR PENDAFTARAN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</w:tr>
      <w:tr>
        <w:trPr>
          <w:trHeight w:val="273" w:hRule="atLeast"/>
        </w:trPr>
        <w:tc>
          <w:tcPr>
            <w:tcW w:w="459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3017" w:val="left" w:leader="none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DISAHKAN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TANGGAL</w:t>
              <w:tab/>
              <w:t>:</w:t>
            </w:r>
          </w:p>
        </w:tc>
      </w:tr>
      <w:tr>
        <w:trPr>
          <w:trHeight w:val="278" w:hRule="atLeast"/>
        </w:trPr>
        <w:tc>
          <w:tcPr>
            <w:tcW w:w="4590" w:type="dxa"/>
            <w:gridSpan w:val="2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NOMOR REKOMENDASI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31.174988pt;margin-top:192.065002pt;width:172.5pt;height:112.5pt;mso-position-horizontal-relative:page;mso-position-vertical-relative:page;z-index:251659264" coordorigin="6623,3841" coordsize="3450,2250">
            <v:shape style="position:absolute;left:6631;top:3848;width:3435;height:2235" coordorigin="6631,3849" coordsize="3435,2235" path="m6631,4221l6639,4146,6660,4076,6695,4013,6740,3958,6795,3912,6859,3878,6929,3856,7004,3849,9693,3849,9768,3856,9838,3878,9902,3912,9957,3958,10002,4013,10037,4076,10058,4146,10066,4221,10066,5711,10058,5786,10037,5856,10002,5920,9957,5975,9902,6020,9838,6055,9768,6076,9693,6084,7004,6084,6929,6076,6859,6055,6795,6020,6740,5975,6695,5920,6660,5856,6639,5786,6631,5711,6631,4221xe" filled="false" stroked="true" strokeweight=".7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23;top:3841;width:3450;height:2250" type="#_x0000_t202" filled="false" stroked="false">
              <v:textbox inset="0,0,0,0">
                <w:txbxContent>
                  <w:p>
                    <w:pPr>
                      <w:spacing w:line="278" w:lineRule="auto" w:before="192"/>
                      <w:ind w:left="294" w:right="288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sz w:val="22"/>
                      </w:rPr>
                      <w:t># </w:t>
                    </w:r>
                    <w:r>
                      <w:rPr>
                        <w:rFonts w:ascii="Arial"/>
                        <w:b/>
                        <w:sz w:val="28"/>
                      </w:rPr>
                      <w:t>Menggunakan</w:t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z w:val="28"/>
                      </w:rPr>
                      <w:t>Huruf Arial ukuran 12</w:t>
                    </w:r>
                  </w:p>
                  <w:p>
                    <w:pPr>
                      <w:spacing w:line="278" w:lineRule="auto" w:before="194"/>
                      <w:ind w:left="700" w:right="697" w:firstLine="2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# Disesuaikan dengan</w:t>
                    </w:r>
                    <w:r>
                      <w:rPr>
                        <w:rFonts w:ascii="Arial"/>
                        <w:b/>
                        <w:spacing w:val="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Contoh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31.174988pt;margin-top:70.974998pt;width:172.5pt;height:102.75pt;mso-position-horizontal-relative:page;mso-position-vertical-relative:page;z-index:251661312" coordorigin="6623,1419" coordsize="3450,2055">
            <v:shape style="position:absolute;left:6631;top:1427;width:3435;height:2040" coordorigin="6631,1427" coordsize="3435,2040" path="m6631,1767l6640,1689,6666,1617,6706,1554,6758,1502,6821,1462,6893,1436,6971,1427,9726,1427,9804,1436,9876,1462,9939,1502,9991,1554,10031,1617,10057,1689,10066,1767,10066,3127,10057,3205,10031,3277,9991,3340,9939,3392,9876,3432,9804,3458,9726,3467,6971,3467,6893,3458,6821,3432,6758,3392,6706,3340,6666,3277,6640,3205,6631,3127,6631,1767xe" filled="false" stroked="true" strokeweight=".75pt" strokecolor="#000000">
              <v:path arrowok="t"/>
              <v:stroke dashstyle="solid"/>
            </v:shape>
            <v:shape style="position:absolute;left:6623;top:1419;width:3450;height:2055" type="#_x0000_t202" filled="false" stroked="false">
              <v:textbox inset="0,0,0,0">
                <w:txbxContent>
                  <w:p>
                    <w:pPr>
                      <w:spacing w:line="276" w:lineRule="auto" w:before="181"/>
                      <w:ind w:left="419" w:right="417" w:firstLine="3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KOP    PENGESAHAN SITEPLAN PADA GAMBAR KERJA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73.359985pt;margin-top:706.650024pt;width:244.8pt;height:57.7pt;mso-position-horizontal-relative:page;mso-position-vertical-relative:page;z-index:-252495872" coordorigin="5467,14133" coordsize="4896,1154">
            <v:shape style="position:absolute;left:5467;top:14428;width:1784;height:497" type="#_x0000_t75" stroked="false">
              <v:imagedata r:id="rId5" o:title=""/>
            </v:shape>
            <v:shape style="position:absolute;left:5534;top:14551;width:1467;height:180" coordorigin="5534,14552" coordsize="1467,180" path="m6821,14552l6821,14732,6941,14672,6851,14672,6851,14612,6941,14612,6821,14552xm6821,14612l5534,14612,5534,14672,6821,14672,6821,14612xm6941,14612l6851,14612,6851,14672,6941,14672,7001,14642,6941,14612xe" filled="true" fillcolor="#000000" stroked="false">
              <v:path arrowok="t"/>
              <v:fill type="solid"/>
            </v:shape>
            <v:shape style="position:absolute;left:7286;top:14153;width:3057;height:1114" coordorigin="7286,14153" coordsize="3057,1114" path="m7286,14339l7301,14266,7340,14207,7399,14168,7472,14153,10157,14153,10230,14168,10289,14207,10328,14266,10343,14339,10343,15081,10328,15154,10289,15213,10230,15252,10157,15267,7472,15267,7399,15252,7340,15213,7301,15154,7286,15081,7286,14339xe" filled="false" stroked="true" strokeweight="2pt" strokecolor="#000000">
              <v:path arrowok="t"/>
              <v:stroke dashstyle="solid"/>
            </v:shape>
            <v:shape style="position:absolute;left:5467;top:14133;width:4896;height:1154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Times New Roman"/>
                        <w:sz w:val="25"/>
                      </w:rPr>
                    </w:pPr>
                  </w:p>
                  <w:p>
                    <w:pPr>
                      <w:spacing w:before="0"/>
                      <w:ind w:left="2065" w:right="0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sz w:val="28"/>
                      </w:rPr>
                      <w:t>Untuk Perseorangan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2250" w:h="20170"/>
          <w:pgMar w:top="1140" w:bottom="280" w:left="600" w:right="680"/>
        </w:sectPr>
      </w:pPr>
    </w:p>
    <w:p>
      <w:pPr>
        <w:spacing w:before="66"/>
        <w:ind w:left="313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TABEL PADA GAMBAR KERJA</w:t>
      </w:r>
    </w:p>
    <w:p>
      <w:pPr>
        <w:spacing w:before="203"/>
        <w:ind w:left="818" w:right="0" w:firstLine="0"/>
        <w:jc w:val="left"/>
        <w:rPr>
          <w:b/>
          <w:sz w:val="28"/>
        </w:rPr>
      </w:pPr>
      <w:r>
        <w:rPr>
          <w:sz w:val="22"/>
        </w:rPr>
        <w:t>JUDUL : </w:t>
      </w:r>
      <w:r>
        <w:rPr>
          <w:b/>
          <w:sz w:val="28"/>
        </w:rPr>
        <w:t>RINCIAN PENGGUNAAN LAHAN</w:t>
      </w:r>
    </w:p>
    <w:p>
      <w:pPr>
        <w:pStyle w:val="ListParagraph"/>
        <w:numPr>
          <w:ilvl w:val="0"/>
          <w:numId w:val="1"/>
        </w:numPr>
        <w:tabs>
          <w:tab w:pos="1247" w:val="left" w:leader="none"/>
        </w:tabs>
        <w:spacing w:line="240" w:lineRule="auto" w:before="198" w:after="0"/>
        <w:ind w:left="1246" w:right="0" w:hanging="287"/>
        <w:jc w:val="left"/>
        <w:rPr>
          <w:sz w:val="22"/>
        </w:rPr>
      </w:pPr>
      <w:r>
        <w:rPr>
          <w:sz w:val="22"/>
        </w:rPr>
        <w:t>PERUNTUKAN</w:t>
      </w:r>
      <w:r>
        <w:rPr>
          <w:spacing w:val="-3"/>
          <w:sz w:val="22"/>
        </w:rPr>
        <w:t> </w:t>
      </w:r>
      <w:r>
        <w:rPr>
          <w:sz w:val="22"/>
        </w:rPr>
        <w:t>KAVELING</w:t>
      </w:r>
    </w:p>
    <w:p>
      <w:pPr>
        <w:pStyle w:val="BodyText"/>
        <w:spacing w:before="4"/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"/>
        <w:gridCol w:w="1171"/>
        <w:gridCol w:w="953"/>
        <w:gridCol w:w="850"/>
        <w:gridCol w:w="852"/>
        <w:gridCol w:w="1133"/>
        <w:gridCol w:w="1418"/>
        <w:gridCol w:w="1419"/>
        <w:gridCol w:w="2268"/>
      </w:tblGrid>
      <w:tr>
        <w:trPr>
          <w:trHeight w:val="537" w:hRule="atLeast"/>
        </w:trPr>
        <w:tc>
          <w:tcPr>
            <w:tcW w:w="531" w:type="dxa"/>
            <w:vMerge w:val="restart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No.</w:t>
            </w:r>
          </w:p>
        </w:tc>
        <w:tc>
          <w:tcPr>
            <w:tcW w:w="1171" w:type="dxa"/>
            <w:vMerge w:val="restart"/>
          </w:tcPr>
          <w:p>
            <w:pPr>
              <w:pStyle w:val="TableParagraph"/>
              <w:spacing w:line="265" w:lineRule="exact"/>
              <w:ind w:left="13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KAVELING</w:t>
            </w:r>
          </w:p>
        </w:tc>
        <w:tc>
          <w:tcPr>
            <w:tcW w:w="1803" w:type="dxa"/>
            <w:gridSpan w:val="2"/>
          </w:tcPr>
          <w:p>
            <w:pPr>
              <w:pStyle w:val="TableParagraph"/>
              <w:spacing w:line="265" w:lineRule="exact"/>
              <w:ind w:left="5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DIMENSI</w:t>
            </w:r>
          </w:p>
          <w:p>
            <w:pPr>
              <w:pStyle w:val="TableParagraph"/>
              <w:spacing w:line="252" w:lineRule="exact"/>
              <w:ind w:left="44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KAVELING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spacing w:line="265" w:lineRule="exact"/>
              <w:ind w:left="19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LUAS</w:t>
            </w:r>
          </w:p>
          <w:p>
            <w:pPr>
              <w:pStyle w:val="TableParagraph"/>
              <w:ind w:left="18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 m² 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ind w:left="115" w:right="85" w:firstLine="7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JUMLAH KAVELING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151" w:right="124" w:firstLine="32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LUAS TOTAL ( m² )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line="265" w:lineRule="exact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PROSENTASE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ind w:left="118" w:right="112" w:hanging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KETENTUAN DALAM PERDA PSU NO. 13 TH.</w:t>
            </w:r>
          </w:p>
          <w:p>
            <w:pPr>
              <w:pStyle w:val="TableParagraph"/>
              <w:ind w:left="888" w:right="88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2019</w:t>
            </w:r>
          </w:p>
        </w:tc>
      </w:tr>
      <w:tr>
        <w:trPr>
          <w:trHeight w:val="537" w:hRule="atLeast"/>
        </w:trPr>
        <w:tc>
          <w:tcPr>
            <w:tcW w:w="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spacing w:line="265" w:lineRule="exact"/>
              <w:ind w:left="98" w:right="9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Panjang</w:t>
            </w:r>
          </w:p>
          <w:p>
            <w:pPr>
              <w:pStyle w:val="TableParagraph"/>
              <w:spacing w:line="252" w:lineRule="exact"/>
              <w:ind w:left="96" w:right="9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( m )</w:t>
            </w:r>
          </w:p>
        </w:tc>
        <w:tc>
          <w:tcPr>
            <w:tcW w:w="850" w:type="dxa"/>
          </w:tcPr>
          <w:p>
            <w:pPr>
              <w:pStyle w:val="TableParagraph"/>
              <w:spacing w:line="265" w:lineRule="exact"/>
              <w:ind w:left="17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Lebar</w:t>
            </w:r>
          </w:p>
          <w:p>
            <w:pPr>
              <w:pStyle w:val="TableParagraph"/>
              <w:spacing w:line="252" w:lineRule="exact"/>
              <w:ind w:left="2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( m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)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31" w:type="dxa"/>
          </w:tcPr>
          <w:p>
            <w:pPr>
              <w:pStyle w:val="TableParagraph"/>
              <w:spacing w:line="248" w:lineRule="exact"/>
              <w:ind w:left="89" w:right="2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before="9"/>
              <w:rPr>
                <w:rFonts w:ascii="Calibri"/>
                <w:sz w:val="21"/>
              </w:rPr>
            </w:pPr>
          </w:p>
          <w:p>
            <w:pPr>
              <w:pStyle w:val="TableParagraph"/>
              <w:ind w:left="53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Minimal 65%</w:t>
            </w:r>
          </w:p>
        </w:tc>
      </w:tr>
      <w:tr>
        <w:trPr>
          <w:trHeight w:val="268" w:hRule="atLeast"/>
        </w:trPr>
        <w:tc>
          <w:tcPr>
            <w:tcW w:w="531" w:type="dxa"/>
          </w:tcPr>
          <w:p>
            <w:pPr>
              <w:pStyle w:val="TableParagraph"/>
              <w:spacing w:line="248" w:lineRule="exact"/>
              <w:ind w:left="89" w:right="2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31" w:type="dxa"/>
          </w:tcPr>
          <w:p>
            <w:pPr>
              <w:pStyle w:val="TableParagraph"/>
              <w:spacing w:line="248" w:lineRule="exact"/>
              <w:ind w:left="89" w:right="2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31" w:type="dxa"/>
          </w:tcPr>
          <w:p>
            <w:pPr>
              <w:pStyle w:val="TableParagraph"/>
              <w:spacing w:line="248" w:lineRule="exact"/>
              <w:ind w:left="89" w:right="9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Dst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247" w:val="left" w:leader="none"/>
        </w:tabs>
        <w:spacing w:line="240" w:lineRule="auto" w:before="0" w:after="0"/>
        <w:ind w:left="1246" w:right="0" w:hanging="287"/>
        <w:jc w:val="left"/>
        <w:rPr>
          <w:sz w:val="22"/>
        </w:rPr>
      </w:pPr>
      <w:r>
        <w:rPr>
          <w:sz w:val="22"/>
        </w:rPr>
        <w:t>PERUNTUKAN PSU (PRASARANA, SARANA DAN</w:t>
      </w:r>
      <w:r>
        <w:rPr>
          <w:spacing w:val="-8"/>
          <w:sz w:val="22"/>
        </w:rPr>
        <w:t> </w:t>
      </w:r>
      <w:r>
        <w:rPr>
          <w:sz w:val="22"/>
        </w:rPr>
        <w:t>UTILITAS)</w:t>
      </w:r>
    </w:p>
    <w:p>
      <w:pPr>
        <w:pStyle w:val="BodyText"/>
        <w:spacing w:before="4"/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843"/>
        <w:gridCol w:w="994"/>
        <w:gridCol w:w="849"/>
        <w:gridCol w:w="707"/>
        <w:gridCol w:w="1135"/>
        <w:gridCol w:w="952"/>
        <w:gridCol w:w="1418"/>
        <w:gridCol w:w="2267"/>
      </w:tblGrid>
      <w:tr>
        <w:trPr>
          <w:trHeight w:val="537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65" w:lineRule="exact"/>
              <w:ind w:left="12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No.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65" w:lineRule="exact"/>
              <w:ind w:left="724" w:right="7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PSU</w:t>
            </w:r>
          </w:p>
        </w:tc>
        <w:tc>
          <w:tcPr>
            <w:tcW w:w="1843" w:type="dxa"/>
            <w:gridSpan w:val="2"/>
          </w:tcPr>
          <w:p>
            <w:pPr>
              <w:pStyle w:val="TableParagraph"/>
              <w:spacing w:line="265" w:lineRule="exact"/>
              <w:ind w:left="52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DIMENSI</w:t>
            </w:r>
          </w:p>
          <w:p>
            <w:pPr>
              <w:pStyle w:val="TableParagraph"/>
              <w:spacing w:line="252" w:lineRule="exact"/>
              <w:ind w:left="47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KAVELING</w:t>
            </w:r>
          </w:p>
        </w:tc>
        <w:tc>
          <w:tcPr>
            <w:tcW w:w="707" w:type="dxa"/>
            <w:vMerge w:val="restart"/>
          </w:tcPr>
          <w:p>
            <w:pPr>
              <w:pStyle w:val="TableParagraph"/>
              <w:spacing w:line="265" w:lineRule="exact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LUAS</w:t>
            </w:r>
          </w:p>
          <w:p>
            <w:pPr>
              <w:pStyle w:val="TableParagraph"/>
              <w:ind w:left="11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 m² 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ind w:left="116" w:right="86" w:firstLine="7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JUMLAH KAVELING</w:t>
            </w:r>
          </w:p>
        </w:tc>
        <w:tc>
          <w:tcPr>
            <w:tcW w:w="952" w:type="dxa"/>
            <w:vMerge w:val="restart"/>
          </w:tcPr>
          <w:p>
            <w:pPr>
              <w:pStyle w:val="TableParagraph"/>
              <w:ind w:left="184" w:right="158" w:firstLine="6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LUAS TOTAL</w:t>
            </w:r>
          </w:p>
          <w:p>
            <w:pPr>
              <w:pStyle w:val="TableParagraph"/>
              <w:ind w:left="23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 m² )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line="265" w:lineRule="exact"/>
              <w:ind w:left="12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PROSENTASE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ind w:left="121" w:right="107" w:hanging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KETENTUAN DALAM PERDA PSU NO. 13 TH.</w:t>
            </w:r>
          </w:p>
          <w:p>
            <w:pPr>
              <w:pStyle w:val="TableParagraph"/>
              <w:ind w:left="891" w:right="87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2019</w:t>
            </w:r>
          </w:p>
        </w:tc>
      </w:tr>
      <w:tr>
        <w:trPr>
          <w:trHeight w:val="537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65" w:lineRule="exact"/>
              <w:ind w:left="119" w:right="1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Panjang</w:t>
            </w:r>
          </w:p>
          <w:p>
            <w:pPr>
              <w:pStyle w:val="TableParagraph"/>
              <w:spacing w:line="252" w:lineRule="exact"/>
              <w:ind w:left="119" w:right="10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( m )</w:t>
            </w:r>
          </w:p>
        </w:tc>
        <w:tc>
          <w:tcPr>
            <w:tcW w:w="849" w:type="dxa"/>
          </w:tcPr>
          <w:p>
            <w:pPr>
              <w:pStyle w:val="TableParagraph"/>
              <w:spacing w:line="265" w:lineRule="exact"/>
              <w:ind w:left="17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Lebar</w:t>
            </w:r>
          </w:p>
          <w:p>
            <w:pPr>
              <w:pStyle w:val="TableParagraph"/>
              <w:spacing w:line="252" w:lineRule="exact"/>
              <w:ind w:left="2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( m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)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line="248" w:lineRule="exact"/>
              <w:ind w:left="10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1.</w:t>
            </w: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PRASARANA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a. Jalan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line="265" w:lineRule="exact"/>
              <w:ind w:left="891" w:right="87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25%</w:t>
            </w: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b. Saluran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line="248" w:lineRule="exact"/>
              <w:ind w:left="10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2.</w:t>
            </w: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SARANA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a. RTH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9"/>
              <w:rPr>
                <w:rFonts w:ascii="Calibri"/>
                <w:sz w:val="21"/>
              </w:rPr>
            </w:pPr>
          </w:p>
          <w:p>
            <w:pPr>
              <w:pStyle w:val="TableParagraph"/>
              <w:ind w:left="891" w:right="87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5%</w:t>
            </w: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b. Taman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65" w:lineRule="exact"/>
              <w:ind w:right="82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c. Tempat</w:t>
            </w:r>
          </w:p>
          <w:p>
            <w:pPr>
              <w:pStyle w:val="TableParagraph"/>
              <w:spacing w:line="252" w:lineRule="exact"/>
              <w:ind w:right="75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Bermain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5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318" w:hanging="21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d. Pelayanan Umum (masjid,</w:t>
            </w:r>
          </w:p>
          <w:p>
            <w:pPr>
              <w:pStyle w:val="TableParagraph"/>
              <w:spacing w:line="270" w:lineRule="atLeast"/>
              <w:ind w:left="318" w:right="10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mushola, ruang pertemuan)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1"/>
              <w:ind w:left="891" w:right="87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3%</w:t>
            </w:r>
          </w:p>
        </w:tc>
      </w:tr>
      <w:tr>
        <w:trPr>
          <w:trHeight w:val="266" w:hRule="atLeast"/>
        </w:trPr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6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e. Pemakaman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line="246" w:lineRule="exact"/>
              <w:ind w:left="891" w:right="87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2%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line="248" w:lineRule="exact"/>
              <w:ind w:left="10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3.</w:t>
            </w: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UTILITAS UMUM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a. PJU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b. APAR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c. Bak Sampah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67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d. Jaringan Air</w:t>
            </w:r>
          </w:p>
          <w:p>
            <w:pPr>
              <w:pStyle w:val="TableParagraph"/>
              <w:spacing w:line="251" w:lineRule="exact"/>
              <w:ind w:left="28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Bersih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e. TPS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67" w:type="dxa"/>
          </w:tcPr>
          <w:p>
            <w:pPr>
              <w:pStyle w:val="TableParagraph"/>
              <w:spacing w:line="251" w:lineRule="exact"/>
              <w:ind w:left="10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Dst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2"/>
        </w:rPr>
      </w:pPr>
    </w:p>
    <w:p>
      <w:pPr>
        <w:pStyle w:val="Heading1"/>
        <w:rPr>
          <w:rFonts w:ascii="Calibri"/>
        </w:rPr>
      </w:pPr>
      <w:r>
        <w:rPr>
          <w:rFonts w:ascii="Calibri"/>
        </w:rPr>
        <w:t>ARAH MATA ANGIN</w:t>
      </w:r>
    </w:p>
    <w:p>
      <w:pPr>
        <w:pStyle w:val="BodyText"/>
        <w:spacing w:line="417" w:lineRule="auto" w:before="200"/>
        <w:ind w:left="818" w:right="3733"/>
      </w:pPr>
      <w:r>
        <w:rPr/>
        <w:t>ARAH MATA ANGIN DIBUAT STANDAR DAN JELAS (BAHASA INDONESIA) DITAMPILKAN SEMUA (UTARA, SELATAN, BARAT DAN TIMUR)</w:t>
      </w: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pStyle w:val="Heading1"/>
        <w:ind w:left="3103"/>
      </w:pPr>
      <w:r>
        <w:rPr/>
        <w:t># MENGGUNAKAN HURUF ARIAL</w:t>
      </w:r>
    </w:p>
    <w:sectPr>
      <w:pgSz w:w="12250" w:h="20170"/>
      <w:pgMar w:top="920" w:bottom="280" w:left="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246" w:hanging="28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212" w:hanging="28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84" w:hanging="28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56" w:hanging="28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128" w:hanging="28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01" w:hanging="28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73" w:hanging="28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45" w:hanging="28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17" w:hanging="28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818"/>
      <w:outlineLvl w:val="1"/>
    </w:pPr>
    <w:rPr>
      <w:rFonts w:ascii="Arial" w:hAnsi="Arial" w:eastAsia="Arial" w:cs="Arial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246" w:hanging="287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dcterms:created xsi:type="dcterms:W3CDTF">2021-06-06T13:46:05Z</dcterms:created>
  <dcterms:modified xsi:type="dcterms:W3CDTF">2021-06-06T13:46:05Z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2021-06-06T00:00:00Z</vt:filetime>
  </property>
</Properties>
</file>